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BF6E9" w14:textId="0308E8B9" w:rsidR="00021219" w:rsidRDefault="00021219" w:rsidP="00021219">
      <w:pPr>
        <w:jc w:val="center"/>
        <w:rPr>
          <w:rFonts w:ascii="Cambria" w:hAnsi="Cambria" w:cs="Times New Roman"/>
          <w:sz w:val="28"/>
          <w:szCs w:val="28"/>
          <w:lang w:val="uz-Cyrl-UZ"/>
        </w:rPr>
      </w:pPr>
      <w:bookmarkStart w:id="0" w:name="_GoBack"/>
      <w:bookmarkEnd w:id="0"/>
    </w:p>
    <w:p w14:paraId="07D4ADB8" w14:textId="6B1B6F12" w:rsidR="00E932BC" w:rsidRPr="00E932BC" w:rsidRDefault="00E932BC" w:rsidP="00021219">
      <w:pPr>
        <w:jc w:val="center"/>
        <w:rPr>
          <w:rFonts w:ascii="Times New Roman" w:hAnsi="Times New Roman" w:cs="Times New Roman"/>
          <w:b/>
          <w:sz w:val="36"/>
          <w:szCs w:val="28"/>
          <w:lang w:val="uz-Cyrl-UZ"/>
        </w:rPr>
      </w:pPr>
      <w:r w:rsidRPr="00E932BC">
        <w:rPr>
          <w:rFonts w:ascii="Times New Roman" w:hAnsi="Times New Roman" w:cs="Times New Roman"/>
          <w:b/>
          <w:sz w:val="36"/>
          <w:szCs w:val="28"/>
          <w:lang w:val="uz-Cyrl-UZ"/>
        </w:rPr>
        <w:t>ТЕСТ</w:t>
      </w:r>
    </w:p>
    <w:p w14:paraId="2F383C71" w14:textId="1B73747A" w:rsidR="00E932BC" w:rsidRDefault="00E932BC" w:rsidP="00021219">
      <w:pPr>
        <w:jc w:val="center"/>
        <w:rPr>
          <w:rFonts w:ascii="Cambria" w:hAnsi="Cambria" w:cs="Times New Roman"/>
          <w:sz w:val="28"/>
          <w:szCs w:val="28"/>
          <w:lang w:val="uz-Cyrl-UZ"/>
        </w:rPr>
      </w:pPr>
    </w:p>
    <w:p w14:paraId="236E9410" w14:textId="79CE8C93" w:rsidR="00021219" w:rsidRPr="00021219" w:rsidRDefault="00021219" w:rsidP="00021219">
      <w:pPr>
        <w:spacing w:after="0" w:line="240" w:lineRule="auto"/>
        <w:ind w:firstLine="709"/>
        <w:jc w:val="both"/>
        <w:rPr>
          <w:rFonts w:ascii="Cambria" w:hAnsi="Cambria" w:cs="Times New Roman"/>
          <w:b/>
          <w:sz w:val="28"/>
          <w:szCs w:val="28"/>
          <w:lang w:val="uz-Cyrl-UZ"/>
        </w:rPr>
      </w:pPr>
      <w:r w:rsidRPr="00021219">
        <w:rPr>
          <w:rFonts w:ascii="Cambria" w:hAnsi="Cambria" w:cs="Times New Roman"/>
          <w:b/>
          <w:sz w:val="28"/>
          <w:szCs w:val="28"/>
          <w:lang w:val="uz-Cyrl-UZ"/>
        </w:rPr>
        <w:t>1.Қандай тоифадаги фуқароларнинг фамилиялари сайловчилар рўйхатига киритилиши мумкин?</w:t>
      </w:r>
    </w:p>
    <w:p w14:paraId="28562FBA" w14:textId="0D71B4BC" w:rsidR="00021219" w:rsidRP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021219">
        <w:rPr>
          <w:rFonts w:ascii="Cambria" w:hAnsi="Cambria" w:cs="Times New Roman"/>
          <w:b/>
          <w:sz w:val="28"/>
          <w:szCs w:val="28"/>
          <w:lang w:val="uz-Cyrl-UZ"/>
        </w:rPr>
        <w:t xml:space="preserve">А. </w:t>
      </w:r>
      <w:r w:rsidRPr="00021219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Сайлов кунига қадар ёки сайлов куни ўн саккиз ёшга тўлган, рўйхат тузилаётган пайтда мазкур сайлов участкаси ҳудудида доимий ёки вақтинча истиқомат қилаётган фуқаролар.</w:t>
      </w:r>
    </w:p>
    <w:p w14:paraId="7080E551" w14:textId="2BC2AAB7" w:rsidR="00021219" w:rsidRP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021219">
        <w:rPr>
          <w:rFonts w:ascii="Cambria" w:hAnsi="Cambria" w:cs="Times New Roman"/>
          <w:sz w:val="28"/>
          <w:szCs w:val="28"/>
          <w:lang w:val="uz-Cyrl-UZ"/>
        </w:rPr>
        <w:t>B.</w:t>
      </w:r>
      <w:r>
        <w:rPr>
          <w:rFonts w:ascii="Cambria" w:hAnsi="Cambria" w:cs="Times New Roman"/>
          <w:sz w:val="28"/>
          <w:szCs w:val="28"/>
          <w:lang w:val="uz-Cyrl-UZ"/>
        </w:rPr>
        <w:t xml:space="preserve"> </w:t>
      </w:r>
      <w:r w:rsidRPr="00021219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Сайлов кунига қадар ўн саккиз ёшга тўлган, рўйхат тузилаётган пайтда мазкур сайлов участкаси ҳудудида доимий истиқомат қилаётган фуқаролар.</w:t>
      </w:r>
    </w:p>
    <w:p w14:paraId="1BEA4259" w14:textId="58F1188E" w:rsidR="00021219" w:rsidRP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021219">
        <w:rPr>
          <w:rFonts w:ascii="Cambria" w:hAnsi="Cambria" w:cs="Times New Roman"/>
          <w:sz w:val="28"/>
          <w:szCs w:val="28"/>
          <w:lang w:val="uz-Cyrl-UZ"/>
        </w:rPr>
        <w:t>C.</w:t>
      </w:r>
      <w:r w:rsidRPr="00021219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Сайлов куни ўн саккиз ёшга тўлган, рўйхат тузилаётган пайтда мазкур сайлов участкаси ҳудудида доимий ёки вақтинча истиқомат қилаётган фуқаролар.</w:t>
      </w:r>
    </w:p>
    <w:p w14:paraId="6F50CED5" w14:textId="61393413" w:rsid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021219">
        <w:rPr>
          <w:rFonts w:ascii="Cambria" w:hAnsi="Cambria" w:cs="Times New Roman"/>
          <w:sz w:val="28"/>
          <w:szCs w:val="28"/>
          <w:lang w:val="uz-Cyrl-UZ"/>
        </w:rPr>
        <w:t>D.</w:t>
      </w:r>
      <w:r w:rsidRPr="00021219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Сайлов кунига қадар ёки сайлов куни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йигирма бир</w:t>
      </w:r>
      <w:r w:rsidRPr="00021219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ёшга тўлган, рўйхат тузилаётган пайтда мазкур сайлов участкаси ҳудудида доимий ёки вақтинча истиқомат қилаётган фуқаролар.</w:t>
      </w:r>
    </w:p>
    <w:p w14:paraId="370C7C20" w14:textId="7502A313" w:rsid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01370CBD" w14:textId="6A8FA760" w:rsid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Тўғри жавоб – А</w:t>
      </w:r>
    </w:p>
    <w:p w14:paraId="2414EBFD" w14:textId="51AE01C8" w:rsid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56332D65" w14:textId="77777777" w:rsidR="00021219" w:rsidRPr="007B2C11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7B2C11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2. Ҳар бир сайловчи фақат........</w:t>
      </w:r>
    </w:p>
    <w:p w14:paraId="264EA63E" w14:textId="77777777" w:rsid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36E3ACF4" w14:textId="5F43AB5C" w:rsid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А.</w:t>
      </w:r>
      <w:r w:rsidR="007B2C11"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 w:rsid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Икита</w:t>
      </w:r>
      <w:r w:rsidR="007B2C11" w:rsidRPr="00021219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сайловчилар рўйхатига киритилиши мумкин.</w:t>
      </w:r>
    </w:p>
    <w:p w14:paraId="30D93CB0" w14:textId="3100357B" w:rsidR="007B2C11" w:rsidRPr="007B2C11" w:rsidRDefault="00021219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7B2C11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В.</w:t>
      </w:r>
      <w:r w:rsidR="007B2C11" w:rsidRPr="007B2C11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 xml:space="preserve"> Битта сайловчилар рўйхатига киритилиши мумкин.</w:t>
      </w:r>
    </w:p>
    <w:p w14:paraId="4204D528" w14:textId="6E54ADA2" w:rsid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С.</w:t>
      </w:r>
      <w:r w:rsidR="007B2C11"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 w:rsid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Учта</w:t>
      </w:r>
      <w:r w:rsidR="007B2C11" w:rsidRPr="00021219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сайловчилар рўйхатига киритилиши мумкин.</w:t>
      </w:r>
    </w:p>
    <w:p w14:paraId="4DD73147" w14:textId="1ED9F05B" w:rsidR="00021219" w:rsidRDefault="00021219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en-US"/>
        </w:rPr>
        <w:t>D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.</w:t>
      </w:r>
      <w:r w:rsidR="007B2C11"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 w:rsid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Биронта</w:t>
      </w:r>
      <w:r w:rsidR="007B2C11" w:rsidRPr="00021219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сайловчилар рўйхатига киритилиши мумкин</w:t>
      </w:r>
      <w:r w:rsid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эмас</w:t>
      </w:r>
      <w:r w:rsidR="007B2C11" w:rsidRPr="00021219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.</w:t>
      </w:r>
    </w:p>
    <w:p w14:paraId="29E693B0" w14:textId="0DBC80C0" w:rsidR="007B2C11" w:rsidRDefault="007B2C11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13A3EB41" w14:textId="29BDD3A0" w:rsidR="007B2C11" w:rsidRDefault="007B2C11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Тўғри жавоб – </w:t>
      </w:r>
      <w:r w:rsidRPr="007B2BD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B</w:t>
      </w:r>
    </w:p>
    <w:p w14:paraId="726C7664" w14:textId="4606CF4B" w:rsidR="007B2C11" w:rsidRPr="007B2BD1" w:rsidRDefault="007B2C11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0E4B388E" w14:textId="58A5B5D3" w:rsidR="007B2C11" w:rsidRPr="007B2C11" w:rsidRDefault="007B2C11" w:rsidP="00021219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7B2C11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3. Сайловчилар рўйхатлари қайси ахборот тизими маълумотлари асосида тузилиши мумкин?</w:t>
      </w:r>
    </w:p>
    <w:p w14:paraId="4403446E" w14:textId="64E8E1C4" w:rsidR="007B2C11" w:rsidRP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А.</w:t>
      </w:r>
      <w:r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Давлат хизматлари агентлиги</w:t>
      </w:r>
      <w:r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ягона электрон рўйхатини шакллантириш бўйича ахборот тизими маълумотлари асосида.</w:t>
      </w:r>
    </w:p>
    <w:p w14:paraId="553AEB26" w14:textId="27F09716" w:rsidR="007B2C11" w:rsidRP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В.</w:t>
      </w:r>
      <w:r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Марказий сайлов комиссиясининг </w:t>
      </w:r>
      <w:r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ягона электрон ахборот тизими асосида.</w:t>
      </w:r>
    </w:p>
    <w:p w14:paraId="7281BF62" w14:textId="76981965" w:rsidR="007B2C11" w:rsidRP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7B2C11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С. Сайловчиларнинг ягона электрон рўйхатини шакллантириш бўйича ахборот тизими маълумотлари асосида.</w:t>
      </w:r>
    </w:p>
    <w:p w14:paraId="44132F34" w14:textId="2C7E12DB" w:rsid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D.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Ўзбекистон Республикаси Адлия вазирлиги </w:t>
      </w:r>
      <w:r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ягона электрон рўйхатини шакллантириш бўйича ахборот тизими маълумотлари асосида.</w:t>
      </w:r>
    </w:p>
    <w:p w14:paraId="6BA94D71" w14:textId="590CCD0E" w:rsid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5B23663B" w14:textId="7BA62FC6" w:rsid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Тўғри жавоб – С</w:t>
      </w:r>
    </w:p>
    <w:p w14:paraId="3183C56D" w14:textId="2739C23D" w:rsid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7B9881C3" w14:textId="09116C8B" w:rsidR="007B2C11" w:rsidRPr="00B87C85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B87C85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4. Ҳарбий қисмлардан ташқарида истиқомат қилувчи ҳарбий хизматчилар қандай асосларга кўра сайловчилар рўйхатига киритилиши мумкин?</w:t>
      </w:r>
    </w:p>
    <w:p w14:paraId="7C7DB429" w14:textId="7D75746A" w:rsid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1DFFF986" w14:textId="5BA816E7" w:rsidR="007B2C11" w:rsidRP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7B2C1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A.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Ҳарбий қисмдаги турар жойи бўйича ҳарбий уставларга мувофиқ сайловчилар рўйхатига киритилади.</w:t>
      </w:r>
    </w:p>
    <w:p w14:paraId="5785502E" w14:textId="2E03384A" w:rsidR="007B2C11" w:rsidRP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B87C85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B.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 w:rsidR="00B87C85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Мудофаа вазирлигининг маълумотномасига биноан яшаш жойлари бўйича ички буйруқлар асосида сайловчилар рўйхатига киритилади.</w:t>
      </w:r>
    </w:p>
    <w:p w14:paraId="72895A8C" w14:textId="26CC521B" w:rsidR="007B2C11" w:rsidRPr="00B87C85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B87C85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C.</w:t>
      </w:r>
      <w:r w:rsidR="00B87C85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Қуролли Кучлар Бош штабининг буйруғига асосан ҳарбий қисмдаги гарнизондаги турар жойи бўйича сайловчилар рўйхатига киритилади.</w:t>
      </w:r>
    </w:p>
    <w:p w14:paraId="0F5D8DD9" w14:textId="3C4D23B3" w:rsidR="007B2C11" w:rsidRDefault="007B2C11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7B2BD1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D.</w:t>
      </w:r>
      <w:r w:rsidRPr="00B87C85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 xml:space="preserve"> Яшаш жойлари бўйича умумий асосларда сайловчилар рўйхатига киритилади.</w:t>
      </w:r>
    </w:p>
    <w:p w14:paraId="765F516E" w14:textId="41C3ED22" w:rsidR="00B87C85" w:rsidRDefault="00B87C85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</w:p>
    <w:p w14:paraId="146D1B14" w14:textId="35CC2290" w:rsidR="00B87C85" w:rsidRPr="00B87C85" w:rsidRDefault="00B87C85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B87C85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Тўғри жавоб – D</w:t>
      </w:r>
    </w:p>
    <w:p w14:paraId="3454B9E8" w14:textId="77777777" w:rsidR="00B87C85" w:rsidRDefault="00B87C85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</w:p>
    <w:p w14:paraId="6DBC164E" w14:textId="63B096DC" w:rsidR="00B87C85" w:rsidRDefault="00B87C85" w:rsidP="007B2C11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</w:p>
    <w:p w14:paraId="461A8FDB" w14:textId="20539D45" w:rsidR="00B87C85" w:rsidRPr="008057A8" w:rsidRDefault="00B87C85" w:rsidP="00B87C85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8057A8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5. Санаторийларда ва дам олиш уйларида, касалхоналарда ва бошқа стационар даволаш муассасаларида, қамоқда сақлаш ва озодликдан маҳрум этиш жойларида тузилган участкалар бўйича сайловчилар рўйхатлари................тузилади.</w:t>
      </w:r>
    </w:p>
    <w:p w14:paraId="155A766A" w14:textId="77777777" w:rsidR="008057A8" w:rsidRDefault="008057A8" w:rsidP="00B87C85">
      <w:pPr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0B9559E8" w14:textId="17CC580C" w:rsidR="00B87C85" w:rsidRPr="008057A8" w:rsidRDefault="00B87C85" w:rsidP="00B87C85">
      <w:pPr>
        <w:spacing w:after="0" w:line="240" w:lineRule="auto"/>
        <w:ind w:firstLine="993"/>
        <w:jc w:val="both"/>
        <w:rPr>
          <w:rFonts w:ascii="Cambria" w:hAnsi="Cambria" w:cs="Times New Roman"/>
          <w:b/>
          <w:sz w:val="28"/>
          <w:szCs w:val="28"/>
          <w:lang w:val="uz-Cyrl-UZ"/>
        </w:rPr>
      </w:pPr>
      <w:r w:rsidRPr="008057A8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А. Мазкур муассасалар раҳбарлари томонидан тақдим этиладиган маълумотлар асосида.</w:t>
      </w:r>
    </w:p>
    <w:p w14:paraId="3B8A411F" w14:textId="01913CCF" w:rsidR="00B87C85" w:rsidRDefault="00B87C85" w:rsidP="00B87C85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В. Округ сайлов комиссияси котиби томонидан тақдим этиладиган маълумотлар асосида.</w:t>
      </w:r>
    </w:p>
    <w:p w14:paraId="17F6A377" w14:textId="60283FCE" w:rsidR="00B87C85" w:rsidRDefault="00B87C85" w:rsidP="00B87C85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С. Участка сайлов комиссияси котиби томонидан тақдим этиладиган маълумотлар асосида.</w:t>
      </w:r>
    </w:p>
    <w:p w14:paraId="4CD714F9" w14:textId="4A7D80DF" w:rsidR="00B87C85" w:rsidRDefault="00B87C85" w:rsidP="00B87C85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en-US"/>
        </w:rPr>
        <w:t>D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. Марказий сайлов комиссияси котиби томонидан тақдим этиладиган маълумотлар асосида.</w:t>
      </w:r>
    </w:p>
    <w:p w14:paraId="4BC5C5F9" w14:textId="7D48CEED" w:rsidR="008057A8" w:rsidRDefault="008057A8" w:rsidP="00B87C85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6D374265" w14:textId="04ABC759" w:rsidR="008057A8" w:rsidRDefault="008057A8" w:rsidP="00B87C85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Тўғри жавоб – А</w:t>
      </w:r>
    </w:p>
    <w:p w14:paraId="4D0B54F5" w14:textId="46C71A9D" w:rsidR="008057A8" w:rsidRDefault="008057A8" w:rsidP="00B87C85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5C577195" w14:textId="77777777" w:rsidR="008F0282" w:rsidRPr="008F0282" w:rsidRDefault="008057A8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8F0282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6. Чет давлатларда турган фуқаролар</w:t>
      </w:r>
      <w:r w:rsidR="008F0282" w:rsidRPr="008F0282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нинг</w:t>
      </w:r>
      <w:r w:rsidRPr="008F0282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 xml:space="preserve"> Ўзбекистон Республикасининг чет давлатлардаги дипломатик ва бошқа ваколатхоналари ҳузурида тузилган участка сайлов комиссияларига уларни сайловчилар рўйхатига киритиш тўғрисида </w:t>
      </w:r>
      <w:r w:rsidR="008F0282" w:rsidRPr="008F0282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мурожаатлари қандай тартибда амалга оширилади?</w:t>
      </w:r>
    </w:p>
    <w:p w14:paraId="3F8484B2" w14:textId="3CB5CDFC" w:rsidR="008F0282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А.С</w:t>
      </w:r>
      <w:r w:rsidRPr="008057A8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айловдан ўн кун олдин ёзма шаклда ёки Ўзбекистон Республикаси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Вазирлар Маҳкамасининг рас</w:t>
      </w:r>
      <w:r w:rsidRPr="008057A8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мий веб-сайти орқали электрон шаклда мурожаат қилиши мумкин.</w:t>
      </w:r>
    </w:p>
    <w:p w14:paraId="0E688602" w14:textId="46915AFC" w:rsidR="008F0282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4FA95D3B" w14:textId="1D58CC8B" w:rsidR="008057A8" w:rsidRPr="008F0282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8F0282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В.С</w:t>
      </w:r>
      <w:r w:rsidR="008057A8" w:rsidRPr="008F0282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айловдан ўн беш кун олдин ёзма шаклда ёки Ўзбекистон Республикаси Ташқи ишлар вазирлигининг расмий веб-сайти орқали электрон шаклда мурожаат қилиши мумкин.</w:t>
      </w:r>
    </w:p>
    <w:p w14:paraId="06F67781" w14:textId="5F69D79F" w:rsidR="008F0282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С.С</w:t>
      </w:r>
      <w:r w:rsidRPr="008057A8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айловдан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б</w:t>
      </w:r>
      <w:r w:rsidRPr="008057A8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еш кун олдин ёзма шаклда ёки Ўзбекистон Республикаси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элчихонаси ёки консуллигин</w:t>
      </w:r>
      <w:r w:rsidRPr="008057A8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инг расмий веб-сайти орқали электрон шаклда мурожаат қилиши мумкин.</w:t>
      </w:r>
    </w:p>
    <w:p w14:paraId="6E08E9BD" w14:textId="0D85C98A" w:rsidR="008F0282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8F0282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D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.С</w:t>
      </w:r>
      <w:r w:rsidRPr="008057A8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айловдан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бир ой</w:t>
      </w:r>
      <w:r w:rsidRPr="008057A8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олдин ёзма шаклда ёки Ўзбекистон Республикаси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Марказий сайлов комиссияси </w:t>
      </w:r>
      <w:r w:rsidRPr="008057A8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расмий веб-сайти орқали электрон шаклда мурожаат қилиши мумкин.</w:t>
      </w:r>
    </w:p>
    <w:p w14:paraId="0244CC9F" w14:textId="246AA81C" w:rsidR="008F0282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2AC0046E" w14:textId="60916389" w:rsidR="008F0282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Тўғри жавоб – В</w:t>
      </w:r>
    </w:p>
    <w:p w14:paraId="44A465A5" w14:textId="71DC53D7" w:rsidR="008F0282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56FF711A" w14:textId="7BF8BE80" w:rsidR="008F0282" w:rsidRPr="008F0282" w:rsidRDefault="008F0282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8F0282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7. Сайловчиларнинг ягона электрон рўйхати – бу.....</w:t>
      </w:r>
    </w:p>
    <w:p w14:paraId="10B122DF" w14:textId="77777777" w:rsidR="008F0282" w:rsidRDefault="008F0282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3016ABE4" w14:textId="76E1079B" w:rsidR="008F0282" w:rsidRDefault="008F0282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А.</w:t>
      </w:r>
      <w:r w:rsidRPr="008F0282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Марказий сайлов комиссиясининг а</w:t>
      </w:r>
      <w:r w:rsidRPr="008F0282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хборот базаларига мувофиқ сайловчи фуқаролар, уларнинг доимий ва вақтинча яшаш жойлари манзиллари ҳақидаги ахборотни ўз ичига олган давлат ахборот ресурсидир.</w:t>
      </w:r>
    </w:p>
    <w:p w14:paraId="04E046C6" w14:textId="1629871F" w:rsidR="008F0282" w:rsidRDefault="008F0282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В.</w:t>
      </w:r>
      <w:r w:rsidRPr="008F0282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В</w:t>
      </w:r>
      <w:r w:rsidRPr="008F0282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аколатли давлат органларининг ахборот базаларига мувофиқ сайловчи фуқаролар, уларнинг доимийа яшаш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ва иш </w:t>
      </w:r>
      <w:r w:rsidRPr="008F0282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жойлари манзиллари ҳақидаги ахборотни ўз ичига олган давлат ахборот ресурсидир.</w:t>
      </w:r>
    </w:p>
    <w:p w14:paraId="6C515A8E" w14:textId="24173893" w:rsidR="008F0282" w:rsidRPr="008F0282" w:rsidRDefault="008F0282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8F0282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С. Ваколатли давлат органларининг ахборот базаларига мувофиқ сайловчи фуқаролар, уларнинг доимий ва вақтинча яшаш жойлари манзиллари ҳақидаги ахборотни ўз ичига олган давлат ахборот ресурсидир.</w:t>
      </w:r>
    </w:p>
    <w:p w14:paraId="638875A9" w14:textId="66802662" w:rsidR="008F0282" w:rsidRDefault="008F0282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8F0282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D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.</w:t>
      </w:r>
      <w:r w:rsidRPr="008F0282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Давлат хизматлари агентлиги </w:t>
      </w:r>
      <w:r w:rsidRPr="008F0282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ахборот базаларига мувофиқ сайловчи фуқаролар, уларнинг доимий ва вақтинча яшаш жойлари манзиллари ҳақидаги ахборотни ўз ичига олган давлат ахборот ресурсидир.</w:t>
      </w:r>
    </w:p>
    <w:p w14:paraId="29E2277C" w14:textId="6CC489C1" w:rsidR="008F0282" w:rsidRDefault="008F0282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4AE599DD" w14:textId="654C8AB9" w:rsidR="008F0282" w:rsidRDefault="008F0282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4472DA6F" w14:textId="76E81247" w:rsidR="008F0282" w:rsidRDefault="008F0282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Тўғри жавоб – С</w:t>
      </w:r>
    </w:p>
    <w:p w14:paraId="40122AB3" w14:textId="13FCE714" w:rsidR="00F0547D" w:rsidRDefault="00F0547D" w:rsidP="008F0282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6D48F241" w14:textId="00D55BCB" w:rsidR="00F0547D" w:rsidRPr="00AB19CA" w:rsidRDefault="00F0547D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AB19CA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 xml:space="preserve">8. Участка сайлов комиссиясининг сайловчиларнинг рўйхатларини аниқлаштириш ишларига </w:t>
      </w:r>
      <w:r w:rsidR="00AB19CA" w:rsidRPr="00AB19CA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 xml:space="preserve">қайси давлат органлари </w:t>
      </w:r>
      <w:r w:rsidRPr="00AB19CA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кўмаклашади</w:t>
      </w:r>
      <w:r w:rsidR="00AB19CA" w:rsidRPr="00AB19CA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?</w:t>
      </w:r>
    </w:p>
    <w:p w14:paraId="4FB51951" w14:textId="2692F796" w:rsidR="00AB19CA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А. Туман ва шаҳар ИИБлари.</w:t>
      </w:r>
    </w:p>
    <w:p w14:paraId="50753C5C" w14:textId="5E735233" w:rsidR="00AB19CA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В. Туман ва шаҳар прокуратуралари.</w:t>
      </w:r>
    </w:p>
    <w:p w14:paraId="2BA8F63C" w14:textId="70EA1E81" w:rsidR="00AB19CA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С. Миллий гвардия идоралари.</w:t>
      </w:r>
    </w:p>
    <w:p w14:paraId="142F2190" w14:textId="60A12A0E" w:rsidR="00AB19CA" w:rsidRPr="00AB19CA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AB19CA">
        <w:rPr>
          <w:rFonts w:ascii="Cambria" w:eastAsia="Times New Roman" w:hAnsi="Cambria" w:cs="Times New Roman"/>
          <w:b/>
          <w:color w:val="000000"/>
          <w:sz w:val="28"/>
          <w:szCs w:val="28"/>
          <w:lang w:val="en-US"/>
        </w:rPr>
        <w:t>D</w:t>
      </w:r>
      <w:r w:rsidRPr="00AB19CA">
        <w:rPr>
          <w:rFonts w:ascii="Cambria" w:eastAsia="Times New Roman" w:hAnsi="Cambria" w:cs="Times New Roman"/>
          <w:b/>
          <w:color w:val="000000"/>
          <w:sz w:val="28"/>
          <w:szCs w:val="28"/>
        </w:rPr>
        <w:t>.</w:t>
      </w:r>
      <w:r w:rsidRPr="00AB19CA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 xml:space="preserve"> Туман ва шаҳар ҳокимликлари.</w:t>
      </w:r>
    </w:p>
    <w:p w14:paraId="21D74A35" w14:textId="5B46950A" w:rsidR="00AB19CA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3DD08CE8" w14:textId="79BAD59F" w:rsidR="00AB19CA" w:rsidRPr="007B2BD1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Тўғри жавоб – </w:t>
      </w:r>
      <w:r w:rsidRPr="007B2BD1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D</w:t>
      </w:r>
    </w:p>
    <w:p w14:paraId="0FA21CB1" w14:textId="59336361" w:rsidR="00AB19CA" w:rsidRPr="007B2BD1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2378591B" w14:textId="082DC88C" w:rsidR="00AB19CA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AB19CA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9. Сайловчиларнинг рўйхати ҳар бир сайлов участкаси бўйича кимлар томонидан тузилади ва имзоланади?</w:t>
      </w:r>
    </w:p>
    <w:p w14:paraId="5F734FF7" w14:textId="77777777" w:rsidR="003A1BCC" w:rsidRPr="00AB19CA" w:rsidRDefault="003A1BCC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</w:p>
    <w:p w14:paraId="092CAA01" w14:textId="6815CDFD" w:rsidR="00AB19CA" w:rsidRPr="005D2D16" w:rsidRDefault="00AB19CA" w:rsidP="00AB19CA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5D2D16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А. Сайловчиларнинг рўйхати ҳар бир сайлов участкаси бўйича участка сайлов комиссияси томонидан тузилади ҳамда унинг раиси ва котиби томонидан имзоланади.</w:t>
      </w:r>
    </w:p>
    <w:p w14:paraId="41C5389D" w14:textId="1ABB0F52" w:rsidR="005D2D16" w:rsidRDefault="005D2D16" w:rsidP="005D2D16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В. </w:t>
      </w:r>
      <w:r w:rsidRPr="00AB19CA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Сайловчиларнинг рўйхати ҳар бир сайлов </w:t>
      </w:r>
      <w:r w:rsid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округи</w:t>
      </w:r>
      <w:r w:rsidRPr="00AB19CA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бўйича </w:t>
      </w:r>
      <w:r w:rsid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округ</w:t>
      </w:r>
      <w:r w:rsidRPr="00AB19CA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сайлов комиссияси томонидан тузилади ҳамда унинг раиси томонидан имзоланади.</w:t>
      </w:r>
    </w:p>
    <w:p w14:paraId="4619B37B" w14:textId="7071A449" w:rsidR="005D2D16" w:rsidRDefault="005D2D16" w:rsidP="005D2D16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С. </w:t>
      </w:r>
      <w:r w:rsidRPr="00AB19CA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Сайловчиларнинг рўйхати ҳар бир сайлов участкаси бўйича участка сайлов комиссияси томонидан тузилади ҳамда унинг раиси томонидан имзоланади.</w:t>
      </w:r>
    </w:p>
    <w:p w14:paraId="6307445B" w14:textId="65CF9DE8" w:rsidR="005D2D16" w:rsidRDefault="005D2D16" w:rsidP="005D2D16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 w:rsidRPr="005D2D16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D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. </w:t>
      </w:r>
      <w:r w:rsidRPr="00AB19CA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Сайловчиларнинг рўйхати ҳар бир сайлов участкаси бўйича участка сайлов комиссияси томонидан тузилади ҳамда унинг котиби томонидан имзоланади.</w:t>
      </w:r>
    </w:p>
    <w:p w14:paraId="68E9ABB0" w14:textId="676C7A0B" w:rsidR="003A1BCC" w:rsidRDefault="003A1BCC" w:rsidP="005D2D16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4792E28B" w14:textId="2E7E0DED" w:rsidR="003A1BCC" w:rsidRDefault="003A1BCC" w:rsidP="005D2D16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Тўғри жавоб – А</w:t>
      </w:r>
    </w:p>
    <w:p w14:paraId="34E91178" w14:textId="6C4FF04C" w:rsidR="003A1BCC" w:rsidRDefault="003A1BCC" w:rsidP="005D2D16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32F58E17" w14:textId="19FE4846" w:rsidR="003A1BCC" w:rsidRP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3A1BCC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10. Сайловчиларнинг рўйхатларига ўзгартишлар киритиш қачон тўхтатилади?</w:t>
      </w:r>
    </w:p>
    <w:p w14:paraId="48FED3B7" w14:textId="5D1BE3EA" w:rsidR="003A1BCC" w:rsidRP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А.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айловга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ўн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кун қолганида тўхтатилади.</w:t>
      </w:r>
    </w:p>
    <w:p w14:paraId="75AB59AE" w14:textId="29F499BF" w:rsidR="003A1BCC" w:rsidRP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</w:pPr>
      <w:r w:rsidRPr="003A1BCC">
        <w:rPr>
          <w:rFonts w:ascii="Cambria" w:eastAsia="Times New Roman" w:hAnsi="Cambria" w:cs="Times New Roman"/>
          <w:b/>
          <w:color w:val="000000"/>
          <w:sz w:val="28"/>
          <w:szCs w:val="28"/>
          <w:lang w:val="uz-Cyrl-UZ"/>
        </w:rPr>
        <w:t>В. Сайловга беш кун қолганида тўхтатилади.</w:t>
      </w:r>
    </w:p>
    <w:p w14:paraId="51D0F645" w14:textId="2F889092" w:rsidR="003A1BCC" w:rsidRP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С.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айловга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ўн 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беш кун қолганида тўхтатилади.</w:t>
      </w:r>
    </w:p>
    <w:p w14:paraId="733F8B5C" w14:textId="72466650" w:rsid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en-US"/>
        </w:rPr>
        <w:t>D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</w:rPr>
        <w:t>.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С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айловга </w:t>
      </w: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уч</w:t>
      </w:r>
      <w:r w:rsidRPr="003A1BCC"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 xml:space="preserve"> кун қолганида тўхтатилади.</w:t>
      </w:r>
    </w:p>
    <w:p w14:paraId="11D004AD" w14:textId="74500CD4" w:rsid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3E0912C2" w14:textId="4BFD7E9B" w:rsid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  <w:r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  <w:t>Тўғри жавоб – В</w:t>
      </w:r>
    </w:p>
    <w:p w14:paraId="22C2ADCC" w14:textId="77777777" w:rsidR="003A1BCC" w:rsidRP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40E56872" w14:textId="4DD04762" w:rsidR="003A1BCC" w:rsidRP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17F92036" w14:textId="77777777" w:rsid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2A448380" w14:textId="77777777" w:rsidR="003A1BCC" w:rsidRDefault="003A1BCC" w:rsidP="003A1BCC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231FF1BB" w14:textId="77777777" w:rsidR="00AB19CA" w:rsidRPr="00AB19CA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p w14:paraId="0A5FD60C" w14:textId="272EC4EA" w:rsidR="008F0282" w:rsidRPr="008F0282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color w:val="000000"/>
          <w:sz w:val="28"/>
          <w:szCs w:val="28"/>
          <w:lang w:val="uz-Cyrl-UZ"/>
        </w:rPr>
      </w:pPr>
    </w:p>
    <w:sectPr w:rsidR="008F0282" w:rsidRPr="008F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D8A"/>
    <w:rsid w:val="00021219"/>
    <w:rsid w:val="002B6D5B"/>
    <w:rsid w:val="003A1BCC"/>
    <w:rsid w:val="005D2D16"/>
    <w:rsid w:val="007B2BD1"/>
    <w:rsid w:val="007B2C11"/>
    <w:rsid w:val="007F7D8A"/>
    <w:rsid w:val="008057A8"/>
    <w:rsid w:val="008F0282"/>
    <w:rsid w:val="00AB19CA"/>
    <w:rsid w:val="00B87C85"/>
    <w:rsid w:val="00E932BC"/>
    <w:rsid w:val="00F0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C1C9"/>
  <w15:chartTrackingRefBased/>
  <w15:docId w15:val="{63CFB8FE-FF22-4598-B4FF-9764DABD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lauseprfx1">
    <w:name w:val="clauseprfx1"/>
    <w:basedOn w:val="a0"/>
    <w:rsid w:val="00021219"/>
    <w:rPr>
      <w:vanish w:val="0"/>
      <w:webHidden w:val="0"/>
      <w:specVanish w:val="0"/>
    </w:rPr>
  </w:style>
  <w:style w:type="character" w:customStyle="1" w:styleId="clausesuff1">
    <w:name w:val="clausesuff1"/>
    <w:basedOn w:val="a0"/>
    <w:rsid w:val="00021219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2021-04-22T09:43:00Z</dcterms:created>
  <dcterms:modified xsi:type="dcterms:W3CDTF">2021-04-22T09:43:00Z</dcterms:modified>
</cp:coreProperties>
</file>